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8CFEE" w14:textId="46DBCB50" w:rsidR="00F66FE5" w:rsidRDefault="00F66FE5" w:rsidP="00F66FE5">
      <w:pPr>
        <w:pStyle w:val="NormalWeb"/>
        <w:spacing w:before="240" w:beforeAutospacing="0" w:after="240" w:afterAutospacing="0"/>
      </w:pPr>
      <w:r>
        <w:rPr>
          <w:rFonts w:ascii="Arial" w:hAnsi="Arial" w:cs="Arial"/>
          <w:b/>
          <w:bCs/>
          <w:color w:val="000000"/>
          <w:sz w:val="22"/>
          <w:szCs w:val="22"/>
        </w:rPr>
        <w:t xml:space="preserve"> [Your Name]</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b/>
          <w:bCs/>
          <w:color w:val="000000"/>
          <w:sz w:val="22"/>
          <w:szCs w:val="22"/>
        </w:rPr>
        <w:t>[Your Address]</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b/>
          <w:bCs/>
          <w:color w:val="000000"/>
          <w:sz w:val="22"/>
          <w:szCs w:val="22"/>
        </w:rPr>
        <w:t>[City, State ZIP]</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b/>
          <w:bCs/>
          <w:color w:val="000000"/>
          <w:sz w:val="22"/>
          <w:szCs w:val="22"/>
        </w:rPr>
        <w:t>[Email Address]</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b/>
          <w:bCs/>
          <w:color w:val="000000"/>
          <w:sz w:val="22"/>
          <w:szCs w:val="22"/>
        </w:rPr>
        <w:t>[Date]</w:t>
      </w:r>
    </w:p>
    <w:p w14:paraId="24CDAE76" w14:textId="77777777" w:rsidR="00F66FE5" w:rsidRDefault="00F66FE5" w:rsidP="00F66FE5">
      <w:pPr>
        <w:pStyle w:val="NormalWeb"/>
        <w:spacing w:before="240" w:beforeAutospacing="0" w:after="240" w:afterAutospacing="0"/>
      </w:pPr>
      <w:r>
        <w:rPr>
          <w:rFonts w:ascii="Arial" w:hAnsi="Arial" w:cs="Arial"/>
          <w:b/>
          <w:bCs/>
          <w:color w:val="000000"/>
          <w:sz w:val="22"/>
          <w:szCs w:val="22"/>
        </w:rPr>
        <w:t>The Honorable [Name]</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b/>
          <w:bCs/>
          <w:color w:val="000000"/>
          <w:sz w:val="22"/>
          <w:szCs w:val="22"/>
        </w:rPr>
        <w:t>[Title – Governor / Senator / Representative / etc.]</w:t>
      </w:r>
      <w:r>
        <w:rPr>
          <w:rFonts w:ascii="Arial" w:hAnsi="Arial" w:cs="Arial"/>
          <w:b/>
          <w:bCs/>
          <w:color w:val="000000"/>
          <w:sz w:val="22"/>
          <w:szCs w:val="22"/>
        </w:rPr>
        <w:br/>
      </w:r>
      <w:r>
        <w:rPr>
          <w:rFonts w:ascii="Arial" w:hAnsi="Arial" w:cs="Arial"/>
          <w:color w:val="000000"/>
          <w:sz w:val="22"/>
          <w:szCs w:val="22"/>
        </w:rPr>
        <w:t xml:space="preserve"> </w:t>
      </w:r>
      <w:r>
        <w:rPr>
          <w:rFonts w:ascii="Arial" w:hAnsi="Arial" w:cs="Arial"/>
          <w:b/>
          <w:bCs/>
          <w:color w:val="000000"/>
          <w:sz w:val="22"/>
          <w:szCs w:val="22"/>
        </w:rPr>
        <w:t>[Office Address]</w:t>
      </w:r>
    </w:p>
    <w:p w14:paraId="01AAA5E9" w14:textId="77777777" w:rsidR="00F66FE5" w:rsidRDefault="00F66FE5" w:rsidP="00F66FE5">
      <w:pPr>
        <w:pStyle w:val="NormalWeb"/>
        <w:spacing w:before="240" w:beforeAutospacing="0" w:after="240" w:afterAutospacing="0"/>
      </w:pPr>
      <w:r>
        <w:rPr>
          <w:rFonts w:ascii="Arial" w:hAnsi="Arial" w:cs="Arial"/>
          <w:color w:val="000000"/>
          <w:sz w:val="22"/>
          <w:szCs w:val="22"/>
        </w:rPr>
        <w:t xml:space="preserve">Dear </w:t>
      </w:r>
      <w:r w:rsidRPr="00F66FE5">
        <w:rPr>
          <w:rFonts w:ascii="Arial" w:hAnsi="Arial" w:cs="Arial"/>
          <w:b/>
          <w:bCs/>
          <w:color w:val="000000"/>
          <w:sz w:val="22"/>
          <w:szCs w:val="22"/>
        </w:rPr>
        <w:t>[Governor/Representative/Senator] [Last Name]</w:t>
      </w:r>
      <w:r>
        <w:rPr>
          <w:rFonts w:ascii="Arial" w:hAnsi="Arial" w:cs="Arial"/>
          <w:color w:val="000000"/>
          <w:sz w:val="22"/>
          <w:szCs w:val="22"/>
        </w:rPr>
        <w:t>,</w:t>
      </w:r>
    </w:p>
    <w:p w14:paraId="0AAB823C" w14:textId="3FB4E717" w:rsidR="00F66FE5" w:rsidRDefault="00F66FE5" w:rsidP="00F66FE5">
      <w:pPr>
        <w:pStyle w:val="NormalWeb"/>
        <w:spacing w:before="240" w:beforeAutospacing="0" w:after="240" w:afterAutospacing="0"/>
      </w:pPr>
      <w:r>
        <w:rPr>
          <w:rFonts w:ascii="Arial" w:hAnsi="Arial" w:cs="Arial"/>
          <w:color w:val="000000"/>
          <w:sz w:val="22"/>
          <w:szCs w:val="22"/>
        </w:rPr>
        <w:t xml:space="preserve">I am writing to respectfully request your support in recognizing </w:t>
      </w:r>
      <w:r>
        <w:rPr>
          <w:rFonts w:ascii="Arial" w:hAnsi="Arial" w:cs="Arial"/>
          <w:b/>
          <w:bCs/>
          <w:color w:val="000000"/>
          <w:sz w:val="22"/>
          <w:szCs w:val="22"/>
        </w:rPr>
        <w:t>International Situs Inversus Awareness Day</w:t>
      </w:r>
      <w:r w:rsidR="000C0B49">
        <w:rPr>
          <w:rFonts w:ascii="Arial" w:hAnsi="Arial" w:cs="Arial"/>
          <w:color w:val="000000"/>
          <w:sz w:val="22"/>
          <w:szCs w:val="22"/>
        </w:rPr>
        <w:t xml:space="preserve"> (</w:t>
      </w:r>
      <w:r w:rsidR="000C0B49" w:rsidRPr="000C0B49">
        <w:rPr>
          <w:rFonts w:ascii="Arial" w:hAnsi="Arial" w:cs="Arial"/>
          <w:b/>
          <w:bCs/>
          <w:color w:val="000000"/>
          <w:sz w:val="22"/>
          <w:szCs w:val="22"/>
        </w:rPr>
        <w:t>September 21</w:t>
      </w:r>
      <w:r w:rsidR="000C0B49" w:rsidRPr="000C0B49">
        <w:rPr>
          <w:rFonts w:ascii="Arial" w:hAnsi="Arial" w:cs="Arial"/>
          <w:b/>
          <w:bCs/>
          <w:color w:val="000000"/>
          <w:sz w:val="22"/>
          <w:szCs w:val="22"/>
          <w:vertAlign w:val="superscript"/>
        </w:rPr>
        <w:t>st,</w:t>
      </w:r>
      <w:r w:rsidR="000C0B49">
        <w:rPr>
          <w:rFonts w:ascii="Arial" w:hAnsi="Arial" w:cs="Arial"/>
          <w:color w:val="000000"/>
          <w:sz w:val="22"/>
          <w:szCs w:val="22"/>
        </w:rPr>
        <w:t xml:space="preserve">) </w:t>
      </w:r>
      <w:r>
        <w:rPr>
          <w:rFonts w:ascii="Arial" w:hAnsi="Arial" w:cs="Arial"/>
          <w:color w:val="000000"/>
          <w:sz w:val="22"/>
          <w:szCs w:val="22"/>
        </w:rPr>
        <w:t>a day dedicated to increasing public understanding of situs inversus and related congenital laterality conditions, such as dextrocardia, heterotaxy, primary ciliary dyskinesia (PCD), and kartagener syndrome.</w:t>
      </w:r>
    </w:p>
    <w:p w14:paraId="70B0002D" w14:textId="77777777" w:rsidR="00F66FE5" w:rsidRDefault="00F66FE5" w:rsidP="00F66FE5">
      <w:pPr>
        <w:pStyle w:val="NormalWeb"/>
        <w:spacing w:before="240" w:beforeAutospacing="0" w:after="240" w:afterAutospacing="0"/>
      </w:pPr>
      <w:r>
        <w:rPr>
          <w:rFonts w:ascii="Arial" w:hAnsi="Arial" w:cs="Arial"/>
          <w:color w:val="000000"/>
          <w:sz w:val="22"/>
          <w:szCs w:val="22"/>
        </w:rPr>
        <w:t>Situs inversus is a rare condition in which a person’s internal organs are mirrored from their usual positions. While some individuals live without major complications, many others face significant medical challenges related to congenital heart defects, respiratory issues, delayed diagnoses, and a widespread lack of awareness among both the public and healthcare providers.</w:t>
      </w:r>
    </w:p>
    <w:p w14:paraId="2B03C104" w14:textId="3B684C5C" w:rsidR="00F66FE5" w:rsidRDefault="00F66FE5" w:rsidP="00F66FE5">
      <w:pPr>
        <w:pStyle w:val="NormalWeb"/>
        <w:spacing w:before="240" w:beforeAutospacing="0" w:after="240" w:afterAutospacing="0"/>
      </w:pPr>
      <w:r>
        <w:rPr>
          <w:rFonts w:ascii="Arial" w:hAnsi="Arial" w:cs="Arial"/>
          <w:color w:val="000000"/>
          <w:sz w:val="22"/>
          <w:szCs w:val="22"/>
        </w:rPr>
        <w:t xml:space="preserve">As a </w:t>
      </w:r>
      <w:r w:rsidRPr="00F66FE5">
        <w:rPr>
          <w:rFonts w:ascii="Arial" w:hAnsi="Arial" w:cs="Arial"/>
          <w:b/>
          <w:bCs/>
          <w:color w:val="000000"/>
          <w:sz w:val="22"/>
          <w:szCs w:val="22"/>
        </w:rPr>
        <w:t xml:space="preserve">(parent/family member/individual) </w:t>
      </w:r>
      <w:r>
        <w:rPr>
          <w:rFonts w:ascii="Arial" w:hAnsi="Arial" w:cs="Arial"/>
          <w:color w:val="000000"/>
          <w:sz w:val="22"/>
          <w:szCs w:val="22"/>
        </w:rPr>
        <w:t xml:space="preserve">connected to this community, I have seen firsthand how critical early recognition, accurate medical understanding, and informed </w:t>
      </w:r>
      <w:r w:rsidR="00120FA5">
        <w:rPr>
          <w:rFonts w:ascii="Arial" w:hAnsi="Arial" w:cs="Arial"/>
          <w:color w:val="000000"/>
          <w:sz w:val="22"/>
          <w:szCs w:val="22"/>
        </w:rPr>
        <w:t>healthcare</w:t>
      </w:r>
      <w:r>
        <w:rPr>
          <w:rFonts w:ascii="Arial" w:hAnsi="Arial" w:cs="Arial"/>
          <w:color w:val="000000"/>
          <w:sz w:val="22"/>
          <w:szCs w:val="22"/>
        </w:rPr>
        <w:t xml:space="preserve"> </w:t>
      </w:r>
      <w:r w:rsidR="00120FA5">
        <w:rPr>
          <w:rFonts w:ascii="Arial" w:hAnsi="Arial" w:cs="Arial"/>
          <w:color w:val="000000"/>
          <w:sz w:val="22"/>
          <w:szCs w:val="22"/>
        </w:rPr>
        <w:t xml:space="preserve">management </w:t>
      </w:r>
      <w:r>
        <w:rPr>
          <w:rFonts w:ascii="Arial" w:hAnsi="Arial" w:cs="Arial"/>
          <w:color w:val="000000"/>
          <w:sz w:val="22"/>
          <w:szCs w:val="22"/>
        </w:rPr>
        <w:t>are. Families often spend years seeking answers, navigating misconceptions, and advocating for proper care. Increased awareness can lead to earlier diagnoses, more effective medical responses, and better support for those living with these conditions.</w:t>
      </w:r>
    </w:p>
    <w:p w14:paraId="4A1078C4" w14:textId="77777777" w:rsidR="00F66FE5" w:rsidRDefault="00F66FE5" w:rsidP="00F66FE5">
      <w:pPr>
        <w:pStyle w:val="NormalWeb"/>
        <w:spacing w:before="240" w:beforeAutospacing="0" w:after="240" w:afterAutospacing="0"/>
      </w:pPr>
      <w:r>
        <w:rPr>
          <w:rFonts w:ascii="Arial" w:hAnsi="Arial" w:cs="Arial"/>
          <w:color w:val="000000"/>
          <w:sz w:val="22"/>
          <w:szCs w:val="22"/>
        </w:rPr>
        <w:t>By formally recognizing an International Situs Inversus Awareness Day, your office can help:</w:t>
      </w:r>
    </w:p>
    <w:p w14:paraId="74F5C786" w14:textId="791389C3" w:rsidR="00F66FE5" w:rsidRDefault="00F66FE5" w:rsidP="00F66FE5">
      <w:pPr>
        <w:pStyle w:val="NormalWeb"/>
        <w:numPr>
          <w:ilvl w:val="0"/>
          <w:numId w:val="1"/>
        </w:numPr>
        <w:spacing w:before="24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Promote earlier diagnosis</w:t>
      </w:r>
      <w:r>
        <w:rPr>
          <w:rFonts w:ascii="Arial" w:hAnsi="Arial" w:cs="Arial"/>
          <w:color w:val="000000"/>
          <w:sz w:val="22"/>
          <w:szCs w:val="22"/>
        </w:rPr>
        <w:t xml:space="preserve"> through improved public and professional understanding</w:t>
      </w:r>
    </w:p>
    <w:p w14:paraId="13F45518" w14:textId="6EA49F96" w:rsidR="00F66FE5" w:rsidRDefault="00F66FE5" w:rsidP="00F66FE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Highlight the importance of research</w:t>
      </w:r>
      <w:r>
        <w:rPr>
          <w:rFonts w:ascii="Arial" w:hAnsi="Arial" w:cs="Arial"/>
          <w:color w:val="000000"/>
          <w:sz w:val="22"/>
          <w:szCs w:val="22"/>
        </w:rPr>
        <w:t xml:space="preserve"> on laterality disorders and associated health risks</w:t>
      </w:r>
    </w:p>
    <w:p w14:paraId="1F714579" w14:textId="7F5374CD" w:rsidR="00F66FE5" w:rsidRDefault="00F66FE5" w:rsidP="00F66FE5">
      <w:pPr>
        <w:pStyle w:val="NormalWeb"/>
        <w:numPr>
          <w:ilvl w:val="0"/>
          <w:numId w:val="1"/>
        </w:numPr>
        <w:spacing w:before="0" w:beforeAutospacing="0" w:after="0" w:afterAutospacing="0"/>
        <w:textAlignment w:val="baseline"/>
        <w:rPr>
          <w:rFonts w:ascii="Arial" w:hAnsi="Arial" w:cs="Arial"/>
          <w:color w:val="000000"/>
          <w:sz w:val="22"/>
          <w:szCs w:val="22"/>
        </w:rPr>
      </w:pPr>
      <w:r>
        <w:rPr>
          <w:rFonts w:ascii="Arial" w:hAnsi="Arial" w:cs="Arial"/>
          <w:b/>
          <w:bCs/>
          <w:color w:val="000000"/>
          <w:sz w:val="22"/>
          <w:szCs w:val="22"/>
        </w:rPr>
        <w:t>Support families and individuals</w:t>
      </w:r>
      <w:r>
        <w:rPr>
          <w:rFonts w:ascii="Arial" w:hAnsi="Arial" w:cs="Arial"/>
          <w:color w:val="000000"/>
          <w:sz w:val="22"/>
          <w:szCs w:val="22"/>
        </w:rPr>
        <w:t xml:space="preserve"> living with situs inversus, </w:t>
      </w:r>
      <w:r w:rsidR="000C3809">
        <w:rPr>
          <w:rFonts w:ascii="Arial" w:hAnsi="Arial" w:cs="Arial"/>
          <w:color w:val="000000"/>
          <w:sz w:val="22"/>
          <w:szCs w:val="22"/>
        </w:rPr>
        <w:t xml:space="preserve">dextrocardia, PCD, </w:t>
      </w:r>
      <w:r>
        <w:rPr>
          <w:rFonts w:ascii="Arial" w:hAnsi="Arial" w:cs="Arial"/>
          <w:color w:val="000000"/>
          <w:sz w:val="22"/>
          <w:szCs w:val="22"/>
        </w:rPr>
        <w:t>heterotaxy, and related conditions</w:t>
      </w:r>
    </w:p>
    <w:p w14:paraId="5782FEEF" w14:textId="46201408" w:rsidR="00F66FE5" w:rsidRDefault="00F66FE5" w:rsidP="00F66FE5">
      <w:pPr>
        <w:pStyle w:val="NormalWeb"/>
        <w:numPr>
          <w:ilvl w:val="0"/>
          <w:numId w:val="1"/>
        </w:numPr>
        <w:spacing w:before="0" w:beforeAutospacing="0" w:after="240" w:afterAutospacing="0"/>
        <w:textAlignment w:val="baseline"/>
        <w:rPr>
          <w:rFonts w:ascii="Arial" w:hAnsi="Arial" w:cs="Arial"/>
          <w:color w:val="000000"/>
          <w:sz w:val="22"/>
          <w:szCs w:val="22"/>
        </w:rPr>
      </w:pPr>
      <w:r>
        <w:rPr>
          <w:rFonts w:ascii="Arial" w:hAnsi="Arial" w:cs="Arial"/>
          <w:b/>
          <w:bCs/>
          <w:color w:val="000000"/>
          <w:sz w:val="22"/>
          <w:szCs w:val="22"/>
        </w:rPr>
        <w:t>Bring visibility</w:t>
      </w:r>
      <w:r>
        <w:rPr>
          <w:rFonts w:ascii="Arial" w:hAnsi="Arial" w:cs="Arial"/>
          <w:color w:val="000000"/>
          <w:sz w:val="22"/>
          <w:szCs w:val="22"/>
        </w:rPr>
        <w:t xml:space="preserve"> to a community that is often overlooked due to the rarity of these disorders</w:t>
      </w:r>
    </w:p>
    <w:p w14:paraId="577AF7B5" w14:textId="1155C22A" w:rsidR="00F66FE5" w:rsidRDefault="00F66FE5" w:rsidP="00F66FE5">
      <w:pPr>
        <w:pStyle w:val="NormalWeb"/>
        <w:spacing w:before="240" w:beforeAutospacing="0" w:after="240" w:afterAutospacing="0"/>
      </w:pPr>
      <w:r>
        <w:rPr>
          <w:rFonts w:ascii="Arial" w:hAnsi="Arial" w:cs="Arial"/>
          <w:color w:val="000000"/>
          <w:sz w:val="22"/>
          <w:szCs w:val="22"/>
        </w:rPr>
        <w:t>I kindly ask for your consideration in issuing a proclamation</w:t>
      </w:r>
      <w:r w:rsidR="00120FA5">
        <w:rPr>
          <w:rFonts w:ascii="Arial" w:hAnsi="Arial" w:cs="Arial"/>
          <w:color w:val="000000"/>
          <w:sz w:val="22"/>
          <w:szCs w:val="22"/>
        </w:rPr>
        <w:t>, endorsement,</w:t>
      </w:r>
      <w:r>
        <w:rPr>
          <w:rFonts w:ascii="Arial" w:hAnsi="Arial" w:cs="Arial"/>
          <w:color w:val="000000"/>
          <w:sz w:val="22"/>
          <w:szCs w:val="22"/>
        </w:rPr>
        <w:t xml:space="preserve"> or supporting legislative recognition of this important day. Such an acknowledgment would mean a great deal to the </w:t>
      </w:r>
      <w:r w:rsidR="00586CD6">
        <w:rPr>
          <w:rFonts w:ascii="Arial" w:hAnsi="Arial" w:cs="Arial"/>
          <w:color w:val="000000"/>
          <w:sz w:val="22"/>
          <w:szCs w:val="22"/>
        </w:rPr>
        <w:t>estimated 82</w:t>
      </w:r>
      <w:r w:rsidR="001562BB">
        <w:rPr>
          <w:rFonts w:ascii="Arial" w:hAnsi="Arial" w:cs="Arial"/>
          <w:color w:val="000000"/>
          <w:sz w:val="22"/>
          <w:szCs w:val="22"/>
        </w:rPr>
        <w:t>5</w:t>
      </w:r>
      <w:r w:rsidR="00586CD6">
        <w:rPr>
          <w:rFonts w:ascii="Arial" w:hAnsi="Arial" w:cs="Arial"/>
          <w:color w:val="000000"/>
          <w:sz w:val="22"/>
          <w:szCs w:val="22"/>
        </w:rPr>
        <w:t>,000</w:t>
      </w:r>
      <w:r>
        <w:rPr>
          <w:rFonts w:ascii="Arial" w:hAnsi="Arial" w:cs="Arial"/>
          <w:color w:val="000000"/>
          <w:sz w:val="22"/>
          <w:szCs w:val="22"/>
        </w:rPr>
        <w:t xml:space="preserve"> individuals and families worldwide who navigate these conditions every day.</w:t>
      </w:r>
    </w:p>
    <w:p w14:paraId="237DAF46" w14:textId="77777777" w:rsidR="00F66FE5" w:rsidRDefault="00F66FE5" w:rsidP="00F66FE5">
      <w:pPr>
        <w:pStyle w:val="NormalWeb"/>
        <w:spacing w:before="240" w:beforeAutospacing="0" w:after="240" w:afterAutospacing="0"/>
      </w:pPr>
      <w:r>
        <w:rPr>
          <w:rFonts w:ascii="Arial" w:hAnsi="Arial" w:cs="Arial"/>
          <w:color w:val="000000"/>
          <w:sz w:val="22"/>
          <w:szCs w:val="22"/>
        </w:rPr>
        <w:t>Thank you for your time, your leadership, and your willingness to consider this request. I would be honored to provide additional information or share personal experiences if that would be helpful.</w:t>
      </w:r>
    </w:p>
    <w:p w14:paraId="27B9E613" w14:textId="77777777" w:rsidR="00F66FE5" w:rsidRDefault="00F66FE5" w:rsidP="00F66FE5">
      <w:pPr>
        <w:pStyle w:val="NormalWeb"/>
        <w:spacing w:before="240" w:beforeAutospacing="0" w:after="240" w:afterAutospacing="0"/>
      </w:pPr>
      <w:r>
        <w:rPr>
          <w:rFonts w:ascii="Arial" w:hAnsi="Arial" w:cs="Arial"/>
          <w:color w:val="000000"/>
          <w:sz w:val="22"/>
          <w:szCs w:val="22"/>
        </w:rPr>
        <w:t>With gratitude,</w:t>
      </w:r>
      <w:r>
        <w:rPr>
          <w:rFonts w:ascii="Arial" w:hAnsi="Arial" w:cs="Arial"/>
          <w:color w:val="000000"/>
          <w:sz w:val="22"/>
          <w:szCs w:val="22"/>
        </w:rPr>
        <w:br/>
        <w:t xml:space="preserve"> </w:t>
      </w:r>
      <w:r>
        <w:rPr>
          <w:rFonts w:ascii="Arial" w:hAnsi="Arial" w:cs="Arial"/>
          <w:b/>
          <w:bCs/>
          <w:color w:val="000000"/>
          <w:sz w:val="22"/>
          <w:szCs w:val="22"/>
        </w:rPr>
        <w:t>[Your Name]</w:t>
      </w:r>
    </w:p>
    <w:p w14:paraId="2049690B" w14:textId="77777777" w:rsidR="003D6DB4" w:rsidRDefault="003D6DB4"/>
    <w:sectPr w:rsidR="003D6D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407"/>
    <w:multiLevelType w:val="multilevel"/>
    <w:tmpl w:val="F6CA3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508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FE5"/>
    <w:rsid w:val="000C0B49"/>
    <w:rsid w:val="000C3809"/>
    <w:rsid w:val="00120FA5"/>
    <w:rsid w:val="001562BB"/>
    <w:rsid w:val="00261F19"/>
    <w:rsid w:val="003C4E92"/>
    <w:rsid w:val="003D6DB4"/>
    <w:rsid w:val="00586CD6"/>
    <w:rsid w:val="00601BBF"/>
    <w:rsid w:val="00870C34"/>
    <w:rsid w:val="00870F52"/>
    <w:rsid w:val="00937147"/>
    <w:rsid w:val="00F278AC"/>
    <w:rsid w:val="00F6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6236"/>
  <w15:chartTrackingRefBased/>
  <w15:docId w15:val="{8A528A99-0EC8-479B-8975-D101964E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6F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6F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6F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6F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6F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F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6F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6F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6F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6F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FE5"/>
    <w:rPr>
      <w:rFonts w:eastAsiaTheme="majorEastAsia" w:cstheme="majorBidi"/>
      <w:color w:val="272727" w:themeColor="text1" w:themeTint="D8"/>
    </w:rPr>
  </w:style>
  <w:style w:type="paragraph" w:styleId="Title">
    <w:name w:val="Title"/>
    <w:basedOn w:val="Normal"/>
    <w:next w:val="Normal"/>
    <w:link w:val="TitleChar"/>
    <w:uiPriority w:val="10"/>
    <w:qFormat/>
    <w:rsid w:val="00F6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FE5"/>
    <w:pPr>
      <w:spacing w:before="160"/>
      <w:jc w:val="center"/>
    </w:pPr>
    <w:rPr>
      <w:i/>
      <w:iCs/>
      <w:color w:val="404040" w:themeColor="text1" w:themeTint="BF"/>
    </w:rPr>
  </w:style>
  <w:style w:type="character" w:customStyle="1" w:styleId="QuoteChar">
    <w:name w:val="Quote Char"/>
    <w:basedOn w:val="DefaultParagraphFont"/>
    <w:link w:val="Quote"/>
    <w:uiPriority w:val="29"/>
    <w:rsid w:val="00F66FE5"/>
    <w:rPr>
      <w:i/>
      <w:iCs/>
      <w:color w:val="404040" w:themeColor="text1" w:themeTint="BF"/>
    </w:rPr>
  </w:style>
  <w:style w:type="paragraph" w:styleId="ListParagraph">
    <w:name w:val="List Paragraph"/>
    <w:basedOn w:val="Normal"/>
    <w:uiPriority w:val="34"/>
    <w:qFormat/>
    <w:rsid w:val="00F66FE5"/>
    <w:pPr>
      <w:ind w:left="720"/>
      <w:contextualSpacing/>
    </w:pPr>
  </w:style>
  <w:style w:type="character" w:styleId="IntenseEmphasis">
    <w:name w:val="Intense Emphasis"/>
    <w:basedOn w:val="DefaultParagraphFont"/>
    <w:uiPriority w:val="21"/>
    <w:qFormat/>
    <w:rsid w:val="00F66FE5"/>
    <w:rPr>
      <w:i/>
      <w:iCs/>
      <w:color w:val="2F5496" w:themeColor="accent1" w:themeShade="BF"/>
    </w:rPr>
  </w:style>
  <w:style w:type="paragraph" w:styleId="IntenseQuote">
    <w:name w:val="Intense Quote"/>
    <w:basedOn w:val="Normal"/>
    <w:next w:val="Normal"/>
    <w:link w:val="IntenseQuoteChar"/>
    <w:uiPriority w:val="30"/>
    <w:qFormat/>
    <w:rsid w:val="00F66F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6FE5"/>
    <w:rPr>
      <w:i/>
      <w:iCs/>
      <w:color w:val="2F5496" w:themeColor="accent1" w:themeShade="BF"/>
    </w:rPr>
  </w:style>
  <w:style w:type="character" w:styleId="IntenseReference">
    <w:name w:val="Intense Reference"/>
    <w:basedOn w:val="DefaultParagraphFont"/>
    <w:uiPriority w:val="32"/>
    <w:qFormat/>
    <w:rsid w:val="00F66FE5"/>
    <w:rPr>
      <w:b/>
      <w:bCs/>
      <w:smallCaps/>
      <w:color w:val="2F5496" w:themeColor="accent1" w:themeShade="BF"/>
      <w:spacing w:val="5"/>
    </w:rPr>
  </w:style>
  <w:style w:type="paragraph" w:styleId="NormalWeb">
    <w:name w:val="Normal (Web)"/>
    <w:basedOn w:val="Normal"/>
    <w:uiPriority w:val="99"/>
    <w:semiHidden/>
    <w:unhideWhenUsed/>
    <w:rsid w:val="00F66FE5"/>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Maier</dc:creator>
  <cp:keywords/>
  <dc:description/>
  <cp:lastModifiedBy>Dana Maier</cp:lastModifiedBy>
  <cp:revision>9</cp:revision>
  <dcterms:created xsi:type="dcterms:W3CDTF">2025-11-17T15:15:00Z</dcterms:created>
  <dcterms:modified xsi:type="dcterms:W3CDTF">2025-11-18T01:55:00Z</dcterms:modified>
</cp:coreProperties>
</file>